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259" w:rsidRDefault="00865259" w:rsidP="00865259">
      <w:pPr>
        <w:tabs>
          <w:tab w:val="center" w:pos="2253"/>
        </w:tabs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26C1D69" wp14:editId="48B12ABF">
            <wp:simplePos x="0" y="0"/>
            <wp:positionH relativeFrom="column">
              <wp:posOffset>2778125</wp:posOffset>
            </wp:positionH>
            <wp:positionV relativeFrom="paragraph">
              <wp:posOffset>288290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</w:p>
    <w:p w:rsidR="00865259" w:rsidRDefault="00865259" w:rsidP="00865259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5259" w:rsidRDefault="00865259" w:rsidP="00865259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65259" w:rsidRDefault="00865259" w:rsidP="0086525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865259" w:rsidRDefault="00865259" w:rsidP="00865259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:rsidR="00865259" w:rsidRDefault="00865259" w:rsidP="00865259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:rsidR="00865259" w:rsidRDefault="00865259" w:rsidP="00865259">
      <w:pPr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65259" w:rsidRDefault="00865259" w:rsidP="00865259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865259" w:rsidRDefault="00865259" w:rsidP="00865259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                                м. Малин</w:t>
      </w:r>
      <w:r>
        <w:rPr>
          <w:rFonts w:ascii="Times New Roman" w:eastAsia="Times New Roman" w:hAnsi="Times New Roman" w:cs="Times New Roman"/>
          <w:noProof/>
          <w:sz w:val="20"/>
          <w:szCs w:val="20"/>
          <w:lang w:val="uk-UA"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ru-RU"/>
        </w:rPr>
        <w:t xml:space="preserve">          </w:t>
      </w:r>
      <w:r>
        <w:rPr>
          <w:rFonts w:ascii="Times New Roman" w:eastAsia="Times New Roman" w:hAnsi="Times New Roman" w:cs="Times New Roman"/>
          <w:b/>
          <w:noProof/>
          <w:sz w:val="20"/>
          <w:szCs w:val="20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ru-RU"/>
        </w:rPr>
        <w:tab/>
      </w:r>
    </w:p>
    <w:p w:rsidR="00865259" w:rsidRDefault="00865259" w:rsidP="008652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від </w:t>
      </w:r>
      <w:r w:rsidR="00B278F4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25.07.2025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 xml:space="preserve">№ </w:t>
      </w:r>
      <w:r w:rsidR="00B278F4"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  <w:t>280</w:t>
      </w:r>
    </w:p>
    <w:tbl>
      <w:tblPr>
        <w:tblW w:w="25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83"/>
      </w:tblGrid>
      <w:tr w:rsidR="00865259" w:rsidRPr="00B278F4" w:rsidTr="005428BE">
        <w:trPr>
          <w:tblCellSpacing w:w="15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93DA0" w:rsidRDefault="00865259" w:rsidP="00093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Про розміщення гуртків </w:t>
            </w:r>
          </w:p>
          <w:p w:rsidR="00093DA0" w:rsidRPr="00093DA0" w:rsidRDefault="00093DA0" w:rsidP="00093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uk-UA"/>
              </w:rPr>
            </w:pPr>
            <w:proofErr w:type="spellStart"/>
            <w:r w:rsidRPr="00093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uk-UA"/>
              </w:rPr>
              <w:t>Малинського</w:t>
            </w:r>
            <w:proofErr w:type="spellEnd"/>
            <w:r w:rsidRPr="00093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uk-UA"/>
              </w:rPr>
              <w:t xml:space="preserve"> міського Центру </w:t>
            </w:r>
          </w:p>
          <w:p w:rsidR="00093DA0" w:rsidRPr="00093DA0" w:rsidRDefault="00093DA0" w:rsidP="00093D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093DA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 w:bidi="uk-UA"/>
              </w:rPr>
              <w:t>дитячої та юнацької творчості</w:t>
            </w:r>
          </w:p>
          <w:p w:rsidR="00865259" w:rsidRDefault="00093DA0" w:rsidP="0054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у приміщенні ДНЗ № 1</w:t>
            </w:r>
          </w:p>
          <w:p w:rsidR="00093DA0" w:rsidRDefault="00093DA0" w:rsidP="005428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</w:tbl>
    <w:p w:rsidR="00865259" w:rsidRDefault="00865259" w:rsidP="00093DA0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Керуючись ст.32 Закону України  «Про місцеве самоврядування в Україні», розглянувши подання </w:t>
      </w:r>
      <w:proofErr w:type="spellStart"/>
      <w:r w:rsidR="00093DA0" w:rsidRPr="00093DA0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Малинського</w:t>
      </w:r>
      <w:proofErr w:type="spellEnd"/>
      <w:r w:rsidR="00093DA0" w:rsidRPr="00093DA0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міського Центру дитячої та юнацької творчості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C97F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093D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 метою створення безпечного освітнього середовища для дітей Малинської міської територіальної громади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виконавчий комітет міської ради</w:t>
      </w:r>
    </w:p>
    <w:p w:rsidR="00865259" w:rsidRDefault="00865259" w:rsidP="008652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 И Р І Ш И В:</w:t>
      </w:r>
    </w:p>
    <w:p w:rsidR="00093DA0" w:rsidRPr="00093DA0" w:rsidRDefault="00865259" w:rsidP="00093D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1. </w:t>
      </w:r>
      <w:r w:rsidRPr="00C97F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Дозволити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управлінню освіти, молоді, спорту та національно-патріотичного виховання виконавчого комітету Малинської міської ради (Віталій КОРОБЕЙНИК) </w:t>
      </w:r>
      <w:r w:rsidRPr="00C97FB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розмістити </w:t>
      </w:r>
      <w:r w:rsidR="00093DA0" w:rsidRPr="00093D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 приміщенні ДНЗ № 1</w:t>
      </w:r>
      <w:r w:rsidR="00093D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(м. Малин, вул. Бакланова, 9) </w:t>
      </w:r>
      <w:r w:rsidR="00093DA0" w:rsidRPr="00093D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гуртк</w:t>
      </w:r>
      <w:r w:rsidR="00093D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</w:t>
      </w:r>
      <w:r w:rsidR="00093DA0" w:rsidRPr="00093D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093DA0" w:rsidRPr="00093DA0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Малинського</w:t>
      </w:r>
      <w:proofErr w:type="spellEnd"/>
      <w:r w:rsidR="00093DA0" w:rsidRPr="00093DA0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міського Центру дитячої та юнацької творчості</w:t>
      </w:r>
      <w:r w:rsidR="00093DA0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.</w:t>
      </w:r>
      <w:r w:rsidR="00093D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865259" w:rsidRDefault="00865259" w:rsidP="008652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2.  </w:t>
      </w:r>
      <w:r w:rsidRPr="004968C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Директор</w:t>
      </w:r>
      <w:r w:rsidR="00093D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</w:t>
      </w:r>
      <w:r w:rsidRPr="004968C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093DA0" w:rsidRPr="00093DA0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>Малинського</w:t>
      </w:r>
      <w:proofErr w:type="spellEnd"/>
      <w:r w:rsidR="00093DA0" w:rsidRPr="00093DA0">
        <w:rPr>
          <w:rFonts w:ascii="Times New Roman" w:eastAsia="Times New Roman" w:hAnsi="Times New Roman" w:cs="Times New Roman"/>
          <w:sz w:val="28"/>
          <w:szCs w:val="28"/>
          <w:lang w:val="uk-UA" w:eastAsia="uk-UA" w:bidi="uk-UA"/>
        </w:rPr>
        <w:t xml:space="preserve"> міського Центру дитячої та юнацької творчості</w:t>
      </w:r>
      <w:r w:rsidR="00093DA0" w:rsidRPr="00093DA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(Наталії ПАРФІНЕНКО) </w:t>
      </w:r>
      <w:r w:rsidRPr="004968C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забезпечити контроль за дотриманням режиму роботи закладів, правил поведінки та техніки безпеки. </w:t>
      </w:r>
    </w:p>
    <w:p w:rsidR="00865259" w:rsidRDefault="00865259" w:rsidP="0086525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3. Контроль за виконанням цього рішення покласти на заступника міського голови Віталія ЛУКАШЕНКА. </w:t>
      </w:r>
    </w:p>
    <w:p w:rsidR="00865259" w:rsidRDefault="00865259" w:rsidP="00865259">
      <w:pPr>
        <w:tabs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</w:p>
    <w:p w:rsidR="00865259" w:rsidRDefault="00865259" w:rsidP="00865259">
      <w:pPr>
        <w:tabs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865259" w:rsidRDefault="00865259" w:rsidP="00865259">
      <w:pPr>
        <w:tabs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</w:t>
      </w:r>
    </w:p>
    <w:p w:rsidR="00865259" w:rsidRDefault="00865259" w:rsidP="008652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Міський голова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 xml:space="preserve">                                                  Олександр СИТАЙЛО</w:t>
      </w:r>
    </w:p>
    <w:p w:rsidR="00865259" w:rsidRDefault="00865259" w:rsidP="008652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:rsidR="00865259" w:rsidRDefault="00865259" w:rsidP="008652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:rsidR="00865259" w:rsidRDefault="00865259" w:rsidP="008652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:rsidR="00865259" w:rsidRDefault="00865259" w:rsidP="008652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val="uk-UA" w:eastAsia="uk-UA"/>
        </w:rPr>
      </w:pPr>
    </w:p>
    <w:p w:rsidR="00865259" w:rsidRDefault="00865259" w:rsidP="0086525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Cs w:val="28"/>
          <w:lang w:val="uk-UA" w:eastAsia="uk-UA"/>
        </w:rPr>
        <w:t>Віталій ЛУКАШЕНКО</w:t>
      </w:r>
    </w:p>
    <w:p w:rsidR="00865259" w:rsidRDefault="00093DA0" w:rsidP="0086525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Cs w:val="28"/>
          <w:lang w:val="uk-UA" w:eastAsia="uk-UA"/>
        </w:rPr>
        <w:t>Валентина ЗАРОВНА</w:t>
      </w:r>
    </w:p>
    <w:p w:rsidR="00D91AE5" w:rsidRDefault="00865259" w:rsidP="00D86B57">
      <w:pPr>
        <w:tabs>
          <w:tab w:val="left" w:pos="0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szCs w:val="28"/>
          <w:lang w:val="uk-UA" w:eastAsia="uk-UA"/>
        </w:rPr>
        <w:t xml:space="preserve">Олександр ПАРШАКОВ </w:t>
      </w:r>
    </w:p>
    <w:sectPr w:rsidR="00D91A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BBA"/>
    <w:rsid w:val="00052BBA"/>
    <w:rsid w:val="00093DA0"/>
    <w:rsid w:val="00865259"/>
    <w:rsid w:val="00B278F4"/>
    <w:rsid w:val="00D86B57"/>
    <w:rsid w:val="00D91AE5"/>
    <w:rsid w:val="00E25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6</cp:revision>
  <cp:lastPrinted>2025-07-09T12:25:00Z</cp:lastPrinted>
  <dcterms:created xsi:type="dcterms:W3CDTF">2025-07-09T12:16:00Z</dcterms:created>
  <dcterms:modified xsi:type="dcterms:W3CDTF">2025-07-25T06:32:00Z</dcterms:modified>
</cp:coreProperties>
</file>